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B0" w:rsidRPr="008640B0" w:rsidRDefault="008640B0" w:rsidP="008640B0">
      <w:pPr>
        <w:pStyle w:val="GLMCAText"/>
        <w:spacing w:before="0" w:after="240"/>
        <w:rPr>
          <w:rFonts w:cs="Arial"/>
          <w:sz w:val="28"/>
        </w:rPr>
      </w:pPr>
      <w:r w:rsidRPr="008640B0">
        <w:rPr>
          <w:rFonts w:cs="Arial"/>
          <w:b/>
          <w:sz w:val="28"/>
        </w:rPr>
        <w:t>Schedule of Project Outcomes and Deliverables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83"/>
        <w:gridCol w:w="1410"/>
        <w:gridCol w:w="1242"/>
        <w:gridCol w:w="1242"/>
        <w:gridCol w:w="3069"/>
      </w:tblGrid>
      <w:tr w:rsidR="008640B0" w:rsidRPr="008640B0" w:rsidTr="008640B0">
        <w:tc>
          <w:tcPr>
            <w:tcW w:w="426" w:type="dxa"/>
            <w:shd w:val="clear" w:color="auto" w:fill="E0EEFC"/>
          </w:tcPr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</w:p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</w:p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  <w:r w:rsidRPr="008640B0">
              <w:rPr>
                <w:rFonts w:cs="Arial"/>
                <w:sz w:val="20"/>
              </w:rPr>
              <w:t>#</w:t>
            </w:r>
          </w:p>
        </w:tc>
        <w:tc>
          <w:tcPr>
            <w:tcW w:w="1683" w:type="dxa"/>
            <w:shd w:val="clear" w:color="auto" w:fill="E0EEFC"/>
          </w:tcPr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</w:p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  <w:r w:rsidRPr="008640B0">
              <w:rPr>
                <w:rFonts w:cs="Arial"/>
                <w:sz w:val="20"/>
              </w:rPr>
              <w:t>Deliverable /</w:t>
            </w:r>
            <w:r w:rsidRPr="008640B0">
              <w:rPr>
                <w:rFonts w:cs="Arial"/>
                <w:sz w:val="20"/>
              </w:rPr>
              <w:br/>
              <w:t>Outcome</w:t>
            </w:r>
          </w:p>
        </w:tc>
        <w:tc>
          <w:tcPr>
            <w:tcW w:w="1410" w:type="dxa"/>
            <w:shd w:val="clear" w:color="auto" w:fill="E0EEFC"/>
          </w:tcPr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</w:p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  <w:r w:rsidRPr="008640B0">
              <w:rPr>
                <w:rFonts w:cs="Arial"/>
                <w:sz w:val="20"/>
              </w:rPr>
              <w:t>Person</w:t>
            </w:r>
            <w:r w:rsidRPr="008640B0">
              <w:rPr>
                <w:rFonts w:cs="Arial"/>
                <w:sz w:val="20"/>
              </w:rPr>
              <w:br/>
              <w:t>Responsible</w:t>
            </w:r>
          </w:p>
        </w:tc>
        <w:tc>
          <w:tcPr>
            <w:tcW w:w="1242" w:type="dxa"/>
            <w:shd w:val="clear" w:color="auto" w:fill="E0EEFC"/>
          </w:tcPr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  <w:r w:rsidRPr="008640B0">
              <w:rPr>
                <w:rFonts w:cs="Arial"/>
                <w:sz w:val="20"/>
              </w:rPr>
              <w:t>Planned Completion Date</w:t>
            </w:r>
          </w:p>
        </w:tc>
        <w:tc>
          <w:tcPr>
            <w:tcW w:w="1242" w:type="dxa"/>
            <w:shd w:val="clear" w:color="auto" w:fill="E0EEFC"/>
          </w:tcPr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  <w:r w:rsidRPr="008640B0">
              <w:rPr>
                <w:rFonts w:cs="Arial"/>
                <w:sz w:val="20"/>
              </w:rPr>
              <w:t>Actual Completion Date</w:t>
            </w:r>
          </w:p>
        </w:tc>
        <w:tc>
          <w:tcPr>
            <w:tcW w:w="3069" w:type="dxa"/>
            <w:shd w:val="clear" w:color="auto" w:fill="E0EEFC"/>
          </w:tcPr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</w:p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</w:p>
          <w:p w:rsidR="008640B0" w:rsidRPr="008640B0" w:rsidRDefault="008640B0" w:rsidP="001E0FD8">
            <w:pPr>
              <w:pStyle w:val="GLMCAText"/>
              <w:spacing w:before="0"/>
              <w:rPr>
                <w:rFonts w:cs="Arial"/>
                <w:sz w:val="20"/>
              </w:rPr>
            </w:pPr>
            <w:r w:rsidRPr="008640B0">
              <w:rPr>
                <w:rFonts w:cs="Arial"/>
                <w:sz w:val="20"/>
              </w:rPr>
              <w:t>Comments</w:t>
            </w: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  <w:tr w:rsidR="008640B0" w:rsidRPr="008640B0" w:rsidTr="008640B0">
        <w:trPr>
          <w:trHeight w:val="454"/>
        </w:trPr>
        <w:tc>
          <w:tcPr>
            <w:tcW w:w="426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683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410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  <w:tc>
          <w:tcPr>
            <w:tcW w:w="3069" w:type="dxa"/>
            <w:shd w:val="clear" w:color="auto" w:fill="auto"/>
          </w:tcPr>
          <w:p w:rsidR="008640B0" w:rsidRPr="008640B0" w:rsidRDefault="008640B0" w:rsidP="001E0FD8">
            <w:pPr>
              <w:pStyle w:val="GLMCAText"/>
              <w:spacing w:before="60" w:after="60"/>
              <w:rPr>
                <w:rFonts w:cs="Arial"/>
              </w:rPr>
            </w:pPr>
          </w:p>
        </w:tc>
      </w:tr>
    </w:tbl>
    <w:p w:rsidR="00251DC7" w:rsidRDefault="00251DC7" w:rsidP="008640B0">
      <w:pPr>
        <w:spacing w:after="120" w:line="240" w:lineRule="auto"/>
        <w:rPr>
          <w:rFonts w:ascii="Arial" w:hAnsi="Arial" w:cs="Arial"/>
        </w:rPr>
      </w:pPr>
      <w:bookmarkStart w:id="0" w:name="_GoBack"/>
      <w:bookmarkEnd w:id="0"/>
    </w:p>
    <w:sectPr w:rsidR="00251DC7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4A" w:rsidRDefault="00414B4A" w:rsidP="00FC324F">
      <w:pPr>
        <w:spacing w:after="0" w:line="240" w:lineRule="auto"/>
      </w:pPr>
      <w:r>
        <w:separator/>
      </w:r>
    </w:p>
  </w:endnote>
  <w:endnote w:type="continuationSeparator" w:id="0">
    <w:p w:rsidR="00414B4A" w:rsidRDefault="00414B4A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8640B0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8640B0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4A" w:rsidRDefault="00414B4A" w:rsidP="00FC324F">
      <w:pPr>
        <w:spacing w:after="0" w:line="240" w:lineRule="auto"/>
      </w:pPr>
      <w:r>
        <w:separator/>
      </w:r>
    </w:p>
  </w:footnote>
  <w:footnote w:type="continuationSeparator" w:id="0">
    <w:p w:rsidR="00414B4A" w:rsidRDefault="00414B4A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B0"/>
    <w:rsid w:val="00065187"/>
    <w:rsid w:val="001F69D9"/>
    <w:rsid w:val="00251DC7"/>
    <w:rsid w:val="00277BD3"/>
    <w:rsid w:val="003857CF"/>
    <w:rsid w:val="003B2632"/>
    <w:rsid w:val="00414B4A"/>
    <w:rsid w:val="004B0531"/>
    <w:rsid w:val="004B0ACD"/>
    <w:rsid w:val="005E60BD"/>
    <w:rsid w:val="006255DA"/>
    <w:rsid w:val="006B53ED"/>
    <w:rsid w:val="00833B7F"/>
    <w:rsid w:val="008640B0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8640B0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8640B0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F311-05DD-4095-B2E3-4578DA82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2013-10-22T14:18:00Z</dcterms:created>
  <dcterms:modified xsi:type="dcterms:W3CDTF">2013-10-22T14:20:00Z</dcterms:modified>
</cp:coreProperties>
</file>